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775" w:rsidRDefault="00F50FBE" w:rsidP="00C757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514350" cy="62865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0FBE" w:rsidRPr="000C1D6E" w:rsidRDefault="00F50FBE" w:rsidP="00C757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D6E">
        <w:rPr>
          <w:rFonts w:ascii="Times New Roman" w:hAnsi="Times New Roman" w:cs="Times New Roman"/>
          <w:b/>
          <w:sz w:val="28"/>
          <w:szCs w:val="28"/>
        </w:rPr>
        <w:t>АДМИНИСТРАЦИЯ СТАРОДЕРЕВЯНКОВСКОГО СЕЛЬСКОГО ПОСЕЛЕНИЯ КАНЕВСКОГО РАЙОНА</w:t>
      </w:r>
    </w:p>
    <w:p w:rsidR="00F50FBE" w:rsidRPr="000C1D6E" w:rsidRDefault="00F50FBE" w:rsidP="000C1D6E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C1D6E">
        <w:rPr>
          <w:rFonts w:ascii="Times New Roman" w:hAnsi="Times New Roman" w:cs="Times New Roman"/>
          <w:b/>
          <w:caps/>
          <w:sz w:val="28"/>
          <w:szCs w:val="28"/>
        </w:rPr>
        <w:t>ПОСТАНОВЛЕНИЕ</w:t>
      </w:r>
    </w:p>
    <w:p w:rsidR="00C75775" w:rsidRDefault="00C75775" w:rsidP="002C3C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0FBE" w:rsidRPr="000C1D6E" w:rsidRDefault="003049F7" w:rsidP="002C3C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50FBE" w:rsidRPr="000C1D6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5509">
        <w:rPr>
          <w:rFonts w:ascii="Times New Roman" w:hAnsi="Times New Roman" w:cs="Times New Roman"/>
          <w:sz w:val="28"/>
          <w:szCs w:val="28"/>
        </w:rPr>
        <w:t>30.01.2024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1550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117B44">
        <w:rPr>
          <w:rFonts w:ascii="Times New Roman" w:hAnsi="Times New Roman" w:cs="Times New Roman"/>
          <w:sz w:val="28"/>
          <w:szCs w:val="28"/>
        </w:rPr>
        <w:t xml:space="preserve">      № </w:t>
      </w:r>
      <w:r w:rsidR="00415509">
        <w:rPr>
          <w:rFonts w:ascii="Times New Roman" w:hAnsi="Times New Roman" w:cs="Times New Roman"/>
          <w:sz w:val="28"/>
          <w:szCs w:val="28"/>
        </w:rPr>
        <w:t>37</w:t>
      </w:r>
    </w:p>
    <w:p w:rsidR="00F50FBE" w:rsidRPr="000C1D6E" w:rsidRDefault="00F50FBE" w:rsidP="000C1D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0FBE" w:rsidRDefault="00F50FBE" w:rsidP="000C1D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C1D6E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="003049F7">
        <w:rPr>
          <w:rFonts w:ascii="Times New Roman" w:hAnsi="Times New Roman" w:cs="Times New Roman"/>
          <w:sz w:val="28"/>
          <w:szCs w:val="28"/>
        </w:rPr>
        <w:t xml:space="preserve"> </w:t>
      </w:r>
      <w:r w:rsidRPr="000C1D6E">
        <w:rPr>
          <w:rFonts w:ascii="Times New Roman" w:hAnsi="Times New Roman" w:cs="Times New Roman"/>
          <w:sz w:val="28"/>
          <w:szCs w:val="28"/>
        </w:rPr>
        <w:t>Стародеревянковская</w:t>
      </w:r>
    </w:p>
    <w:p w:rsidR="000C1D6E" w:rsidRPr="000C1D6E" w:rsidRDefault="000C1D6E" w:rsidP="000C1D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067F" w:rsidRDefault="00F50FBE" w:rsidP="00DC09CB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0C1D6E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постановление  а</w:t>
      </w:r>
      <w:r w:rsidRPr="000C1D6E">
        <w:rPr>
          <w:rStyle w:val="a3"/>
          <w:rFonts w:ascii="Times New Roman" w:hAnsi="Times New Roman"/>
          <w:color w:val="auto"/>
          <w:sz w:val="28"/>
          <w:szCs w:val="28"/>
        </w:rPr>
        <w:t xml:space="preserve">дминистрации Стародеревянковского сельского поселения </w:t>
      </w:r>
      <w:r w:rsidRPr="000C1D6E">
        <w:rPr>
          <w:rFonts w:ascii="Times New Roman" w:hAnsi="Times New Roman" w:cs="Times New Roman"/>
          <w:b/>
          <w:sz w:val="28"/>
          <w:szCs w:val="28"/>
        </w:rPr>
        <w:t>от 17 ноября 2020 № 338</w:t>
      </w:r>
      <w:r w:rsidRPr="000C1D6E">
        <w:rPr>
          <w:rStyle w:val="a3"/>
          <w:rFonts w:ascii="Times New Roman" w:hAnsi="Times New Roman"/>
          <w:b w:val="0"/>
          <w:color w:val="auto"/>
          <w:sz w:val="28"/>
          <w:szCs w:val="28"/>
        </w:rPr>
        <w:t xml:space="preserve"> «</w:t>
      </w:r>
      <w:r w:rsidRPr="000C1D6E">
        <w:rPr>
          <w:rFonts w:ascii="Times New Roman" w:hAnsi="Times New Roman" w:cs="Times New Roman"/>
          <w:b/>
          <w:bCs/>
          <w:sz w:val="28"/>
          <w:szCs w:val="28"/>
        </w:rPr>
        <w:t>Об утверждении муниципальной программы «Формирование комфортной городской среды</w:t>
      </w:r>
      <w:r w:rsidRPr="000C1D6E">
        <w:rPr>
          <w:rFonts w:ascii="Times New Roman" w:hAnsi="Times New Roman" w:cs="Times New Roman"/>
          <w:b/>
          <w:sz w:val="28"/>
          <w:szCs w:val="28"/>
        </w:rPr>
        <w:t xml:space="preserve"> на 2018-2024 годы </w:t>
      </w:r>
      <w:r w:rsidR="000C1D6E"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</w:t>
      </w:r>
      <w:r w:rsidRPr="000C1D6E">
        <w:rPr>
          <w:rFonts w:ascii="Times New Roman" w:hAnsi="Times New Roman" w:cs="Times New Roman"/>
          <w:b/>
          <w:bCs/>
          <w:sz w:val="28"/>
          <w:szCs w:val="28"/>
        </w:rPr>
        <w:t>Стародеревянковского сельского поселенияКаневского района» в новой редакции»</w:t>
      </w:r>
      <w:r w:rsidR="003049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C1D6E">
        <w:rPr>
          <w:rFonts w:ascii="Times New Roman" w:hAnsi="Times New Roman" w:cs="Times New Roman"/>
          <w:b/>
          <w:bCs/>
          <w:sz w:val="28"/>
          <w:szCs w:val="28"/>
        </w:rPr>
        <w:t>(в редакции от 23.11.2020 г. № 344, от 27.10.2021 г. № 274,от 05.10.2022 г. № 271, 27.10.2022</w:t>
      </w:r>
      <w:r w:rsidR="003049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C1D6E">
        <w:rPr>
          <w:rFonts w:ascii="Times New Roman" w:hAnsi="Times New Roman" w:cs="Times New Roman"/>
          <w:b/>
          <w:bCs/>
          <w:sz w:val="28"/>
          <w:szCs w:val="28"/>
        </w:rPr>
        <w:t>г. № 308, от 12.12.2022г. № 380</w:t>
      </w:r>
      <w:r w:rsidR="006C4EBC">
        <w:rPr>
          <w:rFonts w:ascii="Times New Roman" w:hAnsi="Times New Roman" w:cs="Times New Roman"/>
          <w:b/>
          <w:bCs/>
          <w:sz w:val="28"/>
          <w:szCs w:val="28"/>
        </w:rPr>
        <w:t>, 22.12.2022г.№ 410</w:t>
      </w:r>
      <w:r w:rsidR="00D532F2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2015BF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D532F2">
        <w:rPr>
          <w:rFonts w:ascii="Times New Roman" w:hAnsi="Times New Roman" w:cs="Times New Roman"/>
          <w:b/>
          <w:bCs/>
          <w:sz w:val="28"/>
          <w:szCs w:val="28"/>
        </w:rPr>
        <w:t>12.01.2023</w:t>
      </w:r>
      <w:proofErr w:type="gramEnd"/>
      <w:r w:rsidR="003049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532F2">
        <w:rPr>
          <w:rFonts w:ascii="Times New Roman" w:hAnsi="Times New Roman" w:cs="Times New Roman"/>
          <w:b/>
          <w:bCs/>
          <w:sz w:val="28"/>
          <w:szCs w:val="28"/>
        </w:rPr>
        <w:t>г. № 14</w:t>
      </w:r>
      <w:r w:rsidR="002015BF">
        <w:rPr>
          <w:rFonts w:ascii="Times New Roman" w:hAnsi="Times New Roman" w:cs="Times New Roman"/>
          <w:b/>
          <w:bCs/>
          <w:sz w:val="28"/>
          <w:szCs w:val="28"/>
        </w:rPr>
        <w:t>, от 22.05.2023</w:t>
      </w:r>
      <w:r w:rsidR="003049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015BF">
        <w:rPr>
          <w:rFonts w:ascii="Times New Roman" w:hAnsi="Times New Roman" w:cs="Times New Roman"/>
          <w:b/>
          <w:bCs/>
          <w:sz w:val="28"/>
          <w:szCs w:val="28"/>
        </w:rPr>
        <w:t>г. № 156</w:t>
      </w:r>
      <w:r w:rsidR="0020636D">
        <w:rPr>
          <w:rFonts w:ascii="Times New Roman" w:hAnsi="Times New Roman" w:cs="Times New Roman"/>
          <w:b/>
          <w:bCs/>
          <w:sz w:val="28"/>
          <w:szCs w:val="28"/>
        </w:rPr>
        <w:t>, от 14.07.2023</w:t>
      </w:r>
      <w:r w:rsidR="003049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0636D">
        <w:rPr>
          <w:rFonts w:ascii="Times New Roman" w:hAnsi="Times New Roman" w:cs="Times New Roman"/>
          <w:b/>
          <w:bCs/>
          <w:sz w:val="28"/>
          <w:szCs w:val="28"/>
        </w:rPr>
        <w:t>г. № 205</w:t>
      </w:r>
      <w:r w:rsidR="00CC485F">
        <w:rPr>
          <w:rFonts w:ascii="Times New Roman" w:hAnsi="Times New Roman" w:cs="Times New Roman"/>
          <w:b/>
          <w:bCs/>
          <w:sz w:val="28"/>
          <w:szCs w:val="28"/>
        </w:rPr>
        <w:t>, от 20.10.2023г. № 302</w:t>
      </w:r>
      <w:r w:rsidR="005256E1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:rsidR="00F50FBE" w:rsidRDefault="005256E1" w:rsidP="00DC09CB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от 27.10.2023</w:t>
      </w:r>
      <w:r w:rsidR="003049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г. № 326</w:t>
      </w:r>
      <w:r w:rsidR="00833ED9">
        <w:rPr>
          <w:rFonts w:ascii="Times New Roman" w:hAnsi="Times New Roman" w:cs="Times New Roman"/>
          <w:b/>
          <w:bCs/>
          <w:sz w:val="28"/>
          <w:szCs w:val="28"/>
        </w:rPr>
        <w:t>, 22.11.2023</w:t>
      </w:r>
      <w:r w:rsidR="003049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33ED9">
        <w:rPr>
          <w:rFonts w:ascii="Times New Roman" w:hAnsi="Times New Roman" w:cs="Times New Roman"/>
          <w:b/>
          <w:bCs/>
          <w:sz w:val="28"/>
          <w:szCs w:val="28"/>
        </w:rPr>
        <w:t>г. № 363</w:t>
      </w:r>
      <w:r w:rsidR="00AD596A">
        <w:rPr>
          <w:rFonts w:ascii="Times New Roman" w:hAnsi="Times New Roman" w:cs="Times New Roman"/>
          <w:b/>
          <w:bCs/>
          <w:sz w:val="28"/>
          <w:szCs w:val="28"/>
        </w:rPr>
        <w:t>, от 20.12.2023г. № 410</w:t>
      </w:r>
      <w:r w:rsidR="00D532F2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D532F2" w:rsidRPr="000525BE" w:rsidRDefault="00D532F2" w:rsidP="00D532F2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0FBE" w:rsidRPr="000C1D6E" w:rsidRDefault="00F50FBE" w:rsidP="00293A59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C1D6E">
        <w:rPr>
          <w:rFonts w:ascii="Times New Roman" w:hAnsi="Times New Roman" w:cs="Times New Roman"/>
          <w:b w:val="0"/>
          <w:color w:val="auto"/>
          <w:sz w:val="28"/>
          <w:szCs w:val="28"/>
        </w:rPr>
        <w:t>В целях уточнения перечня объемов и источников финансирования мероприятий</w:t>
      </w:r>
      <w:r w:rsidR="00293A59">
        <w:rPr>
          <w:rFonts w:ascii="Times New Roman" w:hAnsi="Times New Roman" w:cs="Times New Roman"/>
          <w:b w:val="0"/>
          <w:color w:val="auto"/>
          <w:sz w:val="28"/>
          <w:szCs w:val="28"/>
        </w:rPr>
        <w:t>,</w:t>
      </w:r>
      <w:r w:rsidRPr="000C1D6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предусмотренных муниципальной программой «</w:t>
      </w:r>
      <w:r w:rsidRPr="000C1D6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Формирование комфортной городской среды</w:t>
      </w:r>
      <w:r w:rsidRPr="000C1D6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на 2018-2024 годы </w:t>
      </w:r>
      <w:r w:rsidRPr="000C1D6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на территории Стародеревянковского сельского поселения Каневского района</w:t>
      </w:r>
      <w:r w:rsidRPr="000C1D6E">
        <w:rPr>
          <w:rFonts w:ascii="Times New Roman" w:hAnsi="Times New Roman" w:cs="Times New Roman"/>
          <w:b w:val="0"/>
          <w:color w:val="auto"/>
          <w:sz w:val="28"/>
          <w:szCs w:val="28"/>
        </w:rPr>
        <w:t>» и объемов их финансирования, п о с т а н о в л я ю:</w:t>
      </w:r>
    </w:p>
    <w:p w:rsidR="00F50FBE" w:rsidRPr="000C1D6E" w:rsidRDefault="003049F7" w:rsidP="003049F7">
      <w:pPr>
        <w:keepNext/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50FBE" w:rsidRPr="000C1D6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F50FBE" w:rsidRPr="000C1D6E">
        <w:rPr>
          <w:rFonts w:ascii="Times New Roman" w:hAnsi="Times New Roman" w:cs="Times New Roman"/>
          <w:sz w:val="28"/>
          <w:szCs w:val="28"/>
        </w:rPr>
        <w:t xml:space="preserve">Внести в постановление </w:t>
      </w:r>
      <w:r w:rsidR="00F50FBE" w:rsidRPr="000C1D6E">
        <w:rPr>
          <w:rFonts w:ascii="Times New Roman" w:hAnsi="Times New Roman" w:cs="Times New Roman"/>
          <w:bCs/>
          <w:sz w:val="28"/>
          <w:szCs w:val="28"/>
        </w:rPr>
        <w:t>администрации Стародеревянковского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50FBE" w:rsidRPr="000C1D6E">
        <w:rPr>
          <w:rFonts w:ascii="Times New Roman" w:hAnsi="Times New Roman" w:cs="Times New Roman"/>
          <w:bCs/>
          <w:sz w:val="28"/>
          <w:szCs w:val="28"/>
        </w:rPr>
        <w:t>сельского поселения Каневского района от 17 ноября 2020 № 338 «Об утверждении муниципальной программы «Формирование комфортной городской среды</w:t>
      </w:r>
      <w:r w:rsidR="00F50FBE" w:rsidRPr="000C1D6E">
        <w:rPr>
          <w:rFonts w:ascii="Times New Roman" w:hAnsi="Times New Roman" w:cs="Times New Roman"/>
          <w:sz w:val="28"/>
          <w:szCs w:val="28"/>
        </w:rPr>
        <w:t xml:space="preserve"> на 2018-2024 годы </w:t>
      </w:r>
      <w:r w:rsidR="00F50FBE" w:rsidRPr="000C1D6E">
        <w:rPr>
          <w:rFonts w:ascii="Times New Roman" w:hAnsi="Times New Roman" w:cs="Times New Roman"/>
          <w:bCs/>
          <w:sz w:val="28"/>
          <w:szCs w:val="28"/>
        </w:rPr>
        <w:t>на территории Стародеревянковского сельского поселения Каневского района» в новой редакции» (в редакции от 23.11.2020 г. № 344, от 27.10.2021 г. №274, от 05.10.2022 г. № 271, от 27.10.2022г. № 308,от 12.12.2022г. № 380</w:t>
      </w:r>
      <w:r w:rsidR="006C4EBC">
        <w:rPr>
          <w:rFonts w:ascii="Times New Roman" w:hAnsi="Times New Roman" w:cs="Times New Roman"/>
          <w:bCs/>
          <w:sz w:val="28"/>
          <w:szCs w:val="28"/>
        </w:rPr>
        <w:t>, 22.12.2022г. № 410</w:t>
      </w:r>
      <w:proofErr w:type="gramEnd"/>
      <w:r w:rsidR="00D532F2" w:rsidRPr="00D532F2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gramStart"/>
      <w:r w:rsidR="00D532F2" w:rsidRPr="00D532F2">
        <w:rPr>
          <w:rFonts w:ascii="Times New Roman" w:hAnsi="Times New Roman" w:cs="Times New Roman"/>
          <w:bCs/>
          <w:sz w:val="28"/>
          <w:szCs w:val="28"/>
        </w:rPr>
        <w:t>12.01.2023г. № 14</w:t>
      </w:r>
      <w:r w:rsidR="002015BF">
        <w:rPr>
          <w:rFonts w:ascii="Times New Roman" w:hAnsi="Times New Roman" w:cs="Times New Roman"/>
          <w:bCs/>
          <w:sz w:val="28"/>
          <w:szCs w:val="28"/>
        </w:rPr>
        <w:t>, от 22.05.2023г.</w:t>
      </w:r>
      <w:r w:rsidR="0020636D">
        <w:rPr>
          <w:rFonts w:ascii="Times New Roman" w:hAnsi="Times New Roman" w:cs="Times New Roman"/>
          <w:bCs/>
          <w:sz w:val="28"/>
          <w:szCs w:val="28"/>
        </w:rPr>
        <w:t>, от 14.07.2023г. № 205</w:t>
      </w:r>
      <w:r w:rsidR="00CC485F">
        <w:rPr>
          <w:rFonts w:ascii="Times New Roman" w:hAnsi="Times New Roman" w:cs="Times New Roman"/>
          <w:bCs/>
          <w:sz w:val="28"/>
          <w:szCs w:val="28"/>
        </w:rPr>
        <w:t>, от 20.10.2023г. № 302</w:t>
      </w:r>
      <w:r w:rsidR="00C9482B">
        <w:rPr>
          <w:rFonts w:ascii="Times New Roman" w:hAnsi="Times New Roman" w:cs="Times New Roman"/>
          <w:bCs/>
          <w:sz w:val="28"/>
          <w:szCs w:val="28"/>
        </w:rPr>
        <w:t>, от 27.10.2023г. № 326</w:t>
      </w:r>
      <w:r w:rsidR="00833ED9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833ED9" w:rsidRPr="00833ED9">
        <w:rPr>
          <w:rFonts w:ascii="Times New Roman" w:hAnsi="Times New Roman" w:cs="Times New Roman"/>
          <w:bCs/>
          <w:sz w:val="28"/>
          <w:szCs w:val="28"/>
        </w:rPr>
        <w:t>22.11.2023г. № 363</w:t>
      </w:r>
      <w:r w:rsidR="00AD596A">
        <w:rPr>
          <w:rFonts w:ascii="Times New Roman" w:hAnsi="Times New Roman" w:cs="Times New Roman"/>
          <w:bCs/>
          <w:sz w:val="28"/>
          <w:szCs w:val="28"/>
        </w:rPr>
        <w:t>, от 20.12.2023г. № 410</w:t>
      </w:r>
      <w:r w:rsidR="00F50FBE" w:rsidRPr="00D532F2">
        <w:rPr>
          <w:rFonts w:ascii="Times New Roman" w:hAnsi="Times New Roman" w:cs="Times New Roman"/>
          <w:bCs/>
          <w:sz w:val="28"/>
          <w:szCs w:val="28"/>
        </w:rPr>
        <w:t>)</w:t>
      </w:r>
      <w:r w:rsidR="00F50FBE" w:rsidRPr="000C1D6E">
        <w:rPr>
          <w:rFonts w:ascii="Times New Roman" w:hAnsi="Times New Roman" w:cs="Times New Roman"/>
          <w:bCs/>
          <w:sz w:val="28"/>
          <w:szCs w:val="28"/>
        </w:rPr>
        <w:t>следующие изменения:</w:t>
      </w:r>
      <w:proofErr w:type="gramEnd"/>
    </w:p>
    <w:p w:rsidR="00415509" w:rsidRDefault="000C1D6E" w:rsidP="00415509">
      <w:pPr>
        <w:tabs>
          <w:tab w:val="center" w:pos="5173"/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50FBE" w:rsidRPr="000C1D6E">
        <w:rPr>
          <w:rFonts w:ascii="Times New Roman" w:hAnsi="Times New Roman" w:cs="Times New Roman"/>
          <w:sz w:val="28"/>
          <w:szCs w:val="28"/>
        </w:rPr>
        <w:t>1.1. приложение к постановлению изложить в новой редакции</w:t>
      </w:r>
      <w:r w:rsidR="006C4EBC">
        <w:rPr>
          <w:rFonts w:ascii="Times New Roman" w:hAnsi="Times New Roman" w:cs="Times New Roman"/>
          <w:sz w:val="28"/>
          <w:szCs w:val="28"/>
        </w:rPr>
        <w:t>,</w:t>
      </w:r>
      <w:r w:rsidR="003956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50FBE" w:rsidRPr="000C1D6E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F50FBE" w:rsidRPr="000C1D6E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F50FBE" w:rsidRPr="000C1D6E" w:rsidRDefault="00F50FBE" w:rsidP="00415509">
      <w:pPr>
        <w:tabs>
          <w:tab w:val="center" w:pos="5173"/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D6E">
        <w:rPr>
          <w:rFonts w:ascii="Times New Roman" w:hAnsi="Times New Roman" w:cs="Times New Roman"/>
          <w:color w:val="000000"/>
          <w:sz w:val="28"/>
          <w:szCs w:val="28"/>
        </w:rPr>
        <w:t xml:space="preserve">2. Общему отделу администрации Стародеревянковского сельского поселения Каневского района </w:t>
      </w:r>
      <w:proofErr w:type="gramStart"/>
      <w:r w:rsidRPr="000C1D6E">
        <w:rPr>
          <w:rFonts w:ascii="Times New Roman" w:hAnsi="Times New Roman" w:cs="Times New Roman"/>
          <w:color w:val="000000"/>
          <w:sz w:val="28"/>
          <w:szCs w:val="28"/>
        </w:rPr>
        <w:t>разместить</w:t>
      </w:r>
      <w:proofErr w:type="gramEnd"/>
      <w:r w:rsidRPr="000C1D6E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настоящее постановление на официальном сайте Стародеревянковского сельского поселения Каневского района в информационно-телекоммуникационной сети «Интернет».</w:t>
      </w:r>
    </w:p>
    <w:p w:rsidR="00F50FBE" w:rsidRPr="000C1D6E" w:rsidRDefault="00F50FBE" w:rsidP="00293A59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D6E">
        <w:rPr>
          <w:rFonts w:ascii="Times New Roman" w:hAnsi="Times New Roman" w:cs="Times New Roman"/>
          <w:sz w:val="28"/>
          <w:szCs w:val="28"/>
        </w:rPr>
        <w:lastRenderedPageBreak/>
        <w:t xml:space="preserve">3. Контроль за исполнением настоящего постановления возложить на заместителя главы </w:t>
      </w:r>
      <w:r w:rsidRPr="000C1D6E">
        <w:rPr>
          <w:rFonts w:ascii="Times New Roman" w:hAnsi="Times New Roman" w:cs="Times New Roman"/>
          <w:color w:val="000000"/>
          <w:sz w:val="28"/>
          <w:szCs w:val="28"/>
        </w:rPr>
        <w:t>Стародеревянковского</w:t>
      </w:r>
      <w:r w:rsidRPr="000C1D6E"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района.</w:t>
      </w:r>
    </w:p>
    <w:p w:rsidR="00C75775" w:rsidRDefault="00F50FBE" w:rsidP="00293A59">
      <w:pPr>
        <w:tabs>
          <w:tab w:val="left" w:pos="103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D6E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его подписания.</w:t>
      </w:r>
    </w:p>
    <w:p w:rsidR="00293A59" w:rsidRPr="000525BE" w:rsidRDefault="00293A59" w:rsidP="00293A59">
      <w:pPr>
        <w:tabs>
          <w:tab w:val="left" w:pos="103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25BE" w:rsidRPr="000525BE" w:rsidRDefault="000525BE" w:rsidP="00293A59">
      <w:pPr>
        <w:tabs>
          <w:tab w:val="left" w:pos="103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562D" w:rsidRDefault="00AD596A" w:rsidP="002015BF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F50FBE" w:rsidRPr="000C1D6E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AD59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C1D6E">
        <w:rPr>
          <w:rFonts w:ascii="Times New Roman" w:hAnsi="Times New Roman" w:cs="Times New Roman"/>
          <w:color w:val="000000"/>
          <w:sz w:val="28"/>
          <w:szCs w:val="28"/>
        </w:rPr>
        <w:t>тародеревянковского</w:t>
      </w:r>
    </w:p>
    <w:p w:rsidR="00F50FBE" w:rsidRPr="000C1D6E" w:rsidRDefault="00AD596A" w:rsidP="000C1D6E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1D6E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</w:t>
      </w:r>
      <w:r w:rsidR="003049F7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F50FBE" w:rsidRPr="000C1D6E">
        <w:rPr>
          <w:rFonts w:ascii="Times New Roman" w:hAnsi="Times New Roman" w:cs="Times New Roman"/>
          <w:color w:val="000000"/>
          <w:sz w:val="28"/>
          <w:szCs w:val="28"/>
        </w:rPr>
        <w:t>оселения</w:t>
      </w:r>
      <w:r w:rsidR="003049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50FBE" w:rsidRPr="000C1D6E">
        <w:rPr>
          <w:rFonts w:ascii="Times New Roman" w:hAnsi="Times New Roman" w:cs="Times New Roman"/>
          <w:color w:val="000000"/>
          <w:sz w:val="28"/>
          <w:szCs w:val="28"/>
        </w:rPr>
        <w:t>Каневского района</w:t>
      </w:r>
      <w:r w:rsidR="003049F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</w:t>
      </w:r>
      <w:r w:rsidR="0039562D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С.А.Гопкало</w:t>
      </w:r>
      <w:proofErr w:type="spellEnd"/>
    </w:p>
    <w:sectPr w:rsidR="00F50FBE" w:rsidRPr="000C1D6E" w:rsidSect="002202D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0FBE"/>
    <w:rsid w:val="0002449E"/>
    <w:rsid w:val="000525BE"/>
    <w:rsid w:val="000C1D6E"/>
    <w:rsid w:val="00117B44"/>
    <w:rsid w:val="001A08D9"/>
    <w:rsid w:val="001E21F4"/>
    <w:rsid w:val="002015BF"/>
    <w:rsid w:val="0020636D"/>
    <w:rsid w:val="002202D2"/>
    <w:rsid w:val="00293A59"/>
    <w:rsid w:val="002C3CB8"/>
    <w:rsid w:val="002E07D6"/>
    <w:rsid w:val="003049F7"/>
    <w:rsid w:val="00323124"/>
    <w:rsid w:val="0038746E"/>
    <w:rsid w:val="0039562D"/>
    <w:rsid w:val="003D2786"/>
    <w:rsid w:val="00415509"/>
    <w:rsid w:val="004445AE"/>
    <w:rsid w:val="00474D4E"/>
    <w:rsid w:val="004816EB"/>
    <w:rsid w:val="004858ED"/>
    <w:rsid w:val="00520EF7"/>
    <w:rsid w:val="00523F23"/>
    <w:rsid w:val="005256E1"/>
    <w:rsid w:val="00586B9D"/>
    <w:rsid w:val="005A4F1E"/>
    <w:rsid w:val="00604FFD"/>
    <w:rsid w:val="0067250B"/>
    <w:rsid w:val="006813CB"/>
    <w:rsid w:val="006A7DF4"/>
    <w:rsid w:val="006B46E2"/>
    <w:rsid w:val="006C0404"/>
    <w:rsid w:val="006C4EBC"/>
    <w:rsid w:val="00736A94"/>
    <w:rsid w:val="007E5F44"/>
    <w:rsid w:val="007E78EC"/>
    <w:rsid w:val="00833ED9"/>
    <w:rsid w:val="008A6C54"/>
    <w:rsid w:val="00900C11"/>
    <w:rsid w:val="009A1FAA"/>
    <w:rsid w:val="009B49F8"/>
    <w:rsid w:val="00A3202B"/>
    <w:rsid w:val="00A80EAA"/>
    <w:rsid w:val="00AD596A"/>
    <w:rsid w:val="00B31D77"/>
    <w:rsid w:val="00B84579"/>
    <w:rsid w:val="00BB5B01"/>
    <w:rsid w:val="00BC4866"/>
    <w:rsid w:val="00C6567A"/>
    <w:rsid w:val="00C75775"/>
    <w:rsid w:val="00C9482B"/>
    <w:rsid w:val="00CB067F"/>
    <w:rsid w:val="00CC485F"/>
    <w:rsid w:val="00CE44D0"/>
    <w:rsid w:val="00CE4614"/>
    <w:rsid w:val="00D532F2"/>
    <w:rsid w:val="00DC09CB"/>
    <w:rsid w:val="00E94297"/>
    <w:rsid w:val="00EF6FBF"/>
    <w:rsid w:val="00F50F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C11"/>
  </w:style>
  <w:style w:type="paragraph" w:styleId="1">
    <w:name w:val="heading 1"/>
    <w:basedOn w:val="a"/>
    <w:next w:val="a"/>
    <w:link w:val="10"/>
    <w:qFormat/>
    <w:rsid w:val="00F50FBE"/>
    <w:pPr>
      <w:widowControl w:val="0"/>
      <w:tabs>
        <w:tab w:val="num" w:pos="0"/>
      </w:tabs>
      <w:suppressAutoHyphens/>
      <w:autoSpaceDE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0FBE"/>
    <w:rPr>
      <w:rFonts w:ascii="Arial" w:eastAsia="Times New Roman" w:hAnsi="Arial" w:cs="Arial"/>
      <w:b/>
      <w:bCs/>
      <w:color w:val="26282F"/>
      <w:sz w:val="24"/>
      <w:szCs w:val="24"/>
      <w:lang w:eastAsia="zh-CN"/>
    </w:rPr>
  </w:style>
  <w:style w:type="character" w:customStyle="1" w:styleId="a3">
    <w:name w:val="Гипертекстовая ссылка"/>
    <w:basedOn w:val="a0"/>
    <w:rsid w:val="00F50FBE"/>
    <w:rPr>
      <w:rFonts w:cs="Times New Roman"/>
      <w:b/>
      <w:color w:val="106BBE"/>
    </w:rPr>
  </w:style>
  <w:style w:type="paragraph" w:styleId="a4">
    <w:name w:val="Balloon Text"/>
    <w:basedOn w:val="a"/>
    <w:link w:val="a5"/>
    <w:uiPriority w:val="99"/>
    <w:semiHidden/>
    <w:unhideWhenUsed/>
    <w:rsid w:val="00F50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0F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2024-01-31T10:38:00Z</cp:lastPrinted>
  <dcterms:created xsi:type="dcterms:W3CDTF">2022-12-23T11:27:00Z</dcterms:created>
  <dcterms:modified xsi:type="dcterms:W3CDTF">2024-01-31T10:38:00Z</dcterms:modified>
</cp:coreProperties>
</file>